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xml:space="preserve">, а с другой, не </w:t>
      </w:r>
      <w:r w:rsidR="001E6E05" w:rsidRPr="00C656BF">
        <w:rPr>
          <w:rFonts w:ascii="Times New Roman" w:hAnsi="Times New Roman" w:cs="Times New Roman"/>
          <w:sz w:val="28"/>
          <w:szCs w:val="28"/>
        </w:rPr>
        <w:lastRenderedPageBreak/>
        <w:t>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w:t>
      </w:r>
      <w:r w:rsidRPr="00C656BF">
        <w:rPr>
          <w:rFonts w:ascii="Times New Roman" w:hAnsi="Times New Roman" w:cs="Times New Roman"/>
          <w:sz w:val="28"/>
          <w:szCs w:val="28"/>
        </w:rPr>
        <w:lastRenderedPageBreak/>
        <w:t>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9"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w:t>
      </w:r>
      <w:r w:rsidR="00BF7FB9" w:rsidRPr="00C656BF">
        <w:rPr>
          <w:rFonts w:ascii="Times New Roman" w:hAnsi="Times New Roman" w:cs="Times New Roman"/>
          <w:sz w:val="28"/>
          <w:szCs w:val="28"/>
        </w:rPr>
        <w:lastRenderedPageBreak/>
        <w:t>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w:t>
      </w:r>
      <w:r w:rsidRPr="00C656BF">
        <w:rPr>
          <w:rFonts w:ascii="Times New Roman" w:hAnsi="Times New Roman" w:cs="Times New Roman"/>
          <w:sz w:val="28"/>
          <w:szCs w:val="28"/>
        </w:rPr>
        <w:lastRenderedPageBreak/>
        <w:t>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w:t>
      </w:r>
      <w:r w:rsidR="00923CF6" w:rsidRPr="00C656BF">
        <w:rPr>
          <w:rFonts w:ascii="Times New Roman" w:hAnsi="Times New Roman" w:cs="Times New Roman"/>
          <w:sz w:val="28"/>
          <w:szCs w:val="28"/>
        </w:rPr>
        <w:lastRenderedPageBreak/>
        <w:t>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10"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 xml:space="preserve">пунктом 9 части 1 статьи 31 </w:t>
      </w:r>
      <w:r w:rsidR="0011306A" w:rsidRPr="00C656BF">
        <w:rPr>
          <w:rFonts w:ascii="Times New Roman" w:hAnsi="Times New Roman" w:cs="Times New Roman"/>
          <w:sz w:val="28"/>
          <w:szCs w:val="28"/>
        </w:rPr>
        <w:lastRenderedPageBreak/>
        <w:t>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1"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2"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xml:space="preserve">.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w:t>
      </w:r>
      <w:r w:rsidRPr="00C656BF">
        <w:rPr>
          <w:rFonts w:ascii="Times New Roman" w:hAnsi="Times New Roman" w:cs="Times New Roman"/>
          <w:sz w:val="28"/>
          <w:szCs w:val="28"/>
        </w:rPr>
        <w:lastRenderedPageBreak/>
        <w:t>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3"/>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EE9" w:rsidRDefault="00B45EE9" w:rsidP="00E4122D">
      <w:pPr>
        <w:spacing w:after="0" w:line="240" w:lineRule="auto"/>
      </w:pPr>
      <w:r>
        <w:separator/>
      </w:r>
    </w:p>
  </w:endnote>
  <w:endnote w:type="continuationSeparator" w:id="0">
    <w:p w:rsidR="00B45EE9" w:rsidRDefault="00B45EE9"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EE9" w:rsidRDefault="00B45EE9" w:rsidP="00E4122D">
      <w:pPr>
        <w:spacing w:after="0" w:line="240" w:lineRule="auto"/>
      </w:pPr>
      <w:r>
        <w:separator/>
      </w:r>
    </w:p>
  </w:footnote>
  <w:footnote w:type="continuationSeparator" w:id="0">
    <w:p w:rsidR="00B45EE9" w:rsidRDefault="00B45EE9"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3422DD">
          <w:rPr>
            <w:rFonts w:ascii="Times New Roman" w:hAnsi="Times New Roman" w:cs="Times New Roman"/>
            <w:noProof/>
            <w:sz w:val="28"/>
            <w:szCs w:val="28"/>
          </w:rPr>
          <w:t>17</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876EE1">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22DD"/>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76EE1"/>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45EE9"/>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b.nalog.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akupki.gov.ru/" TargetMode="External"/><Relationship Id="rId4" Type="http://schemas.microsoft.com/office/2007/relationships/stylesWithEffects" Target="stylesWithEffects.xml"/><Relationship Id="rId9" Type="http://schemas.openxmlformats.org/officeDocument/2006/relationships/hyperlink" Target="https://rosmintrud.ru/ministry/programms/anticorruption/9/13"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DCFFE-3239-4AB6-9C86-E2FC0272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Терскова Наталья Павловна</cp:lastModifiedBy>
  <cp:revision>2</cp:revision>
  <cp:lastPrinted>2020-05-15T07:48:00Z</cp:lastPrinted>
  <dcterms:created xsi:type="dcterms:W3CDTF">2020-06-08T12:59:00Z</dcterms:created>
  <dcterms:modified xsi:type="dcterms:W3CDTF">2020-06-08T12:59:00Z</dcterms:modified>
</cp:coreProperties>
</file>